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B98" w:rsidRPr="000E2ADF" w:rsidRDefault="00B02B98">
      <w:pPr>
        <w:rPr>
          <w:rStyle w:val="Strong"/>
          <w:rFonts w:ascii="Verdana" w:hAnsi="Verdana"/>
          <w:color w:val="000000"/>
          <w:sz w:val="17"/>
          <w:szCs w:val="17"/>
          <w:u w:val="single"/>
          <w:shd w:val="clear" w:color="auto" w:fill="FFFFFF"/>
        </w:rPr>
      </w:pPr>
      <w:r w:rsidRPr="000E2ADF">
        <w:rPr>
          <w:rStyle w:val="Strong"/>
          <w:rFonts w:ascii="Verdana" w:hAnsi="Verdana"/>
          <w:color w:val="000000"/>
          <w:sz w:val="17"/>
          <w:szCs w:val="17"/>
          <w:u w:val="single"/>
          <w:shd w:val="clear" w:color="auto" w:fill="FFFFFF"/>
        </w:rPr>
        <w:t xml:space="preserve">Terminologies </w:t>
      </w:r>
    </w:p>
    <w:p w:rsidR="0061654B"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blind</w:t>
      </w:r>
      <w:proofErr w:type="gramEnd"/>
      <w:r>
        <w:rPr>
          <w:rStyle w:val="Strong"/>
          <w:rFonts w:ascii="Verdana" w:hAnsi="Verdana"/>
          <w:color w:val="000000"/>
          <w:sz w:val="17"/>
          <w:szCs w:val="17"/>
          <w:shd w:val="clear" w:color="auto" w:fill="FFFFFF"/>
        </w:rPr>
        <w:t xml:space="preserve"> interview: </w:t>
      </w:r>
      <w:r>
        <w:rPr>
          <w:rFonts w:ascii="Verdana" w:hAnsi="Verdana"/>
          <w:color w:val="000000"/>
          <w:sz w:val="17"/>
          <w:szCs w:val="17"/>
          <w:shd w:val="clear" w:color="auto" w:fill="FFFFFF"/>
        </w:rPr>
        <w:t>A published interview where the interviewee is not named, e.g. ‘a senior official’, sometimes called </w:t>
      </w:r>
      <w:r>
        <w:rPr>
          <w:rStyle w:val="Emphasis"/>
          <w:rFonts w:ascii="Verdana" w:hAnsi="Verdana"/>
          <w:color w:val="000000"/>
          <w:sz w:val="17"/>
          <w:szCs w:val="17"/>
          <w:shd w:val="clear" w:color="auto" w:fill="FFFFFF"/>
        </w:rPr>
        <w:t>non-attributable</w:t>
      </w:r>
      <w:r>
        <w:rPr>
          <w:rFonts w:ascii="Verdana" w:hAnsi="Verdana"/>
          <w:color w:val="000000"/>
          <w:sz w:val="17"/>
          <w:szCs w:val="17"/>
          <w:shd w:val="clear" w:color="auto" w:fill="FFFFFF"/>
        </w:rPr>
        <w:t>. See also </w:t>
      </w:r>
      <w:r>
        <w:rPr>
          <w:rStyle w:val="Emphasis"/>
          <w:rFonts w:ascii="Verdana" w:hAnsi="Verdana"/>
          <w:color w:val="000000"/>
          <w:sz w:val="17"/>
          <w:szCs w:val="17"/>
          <w:shd w:val="clear" w:color="auto" w:fill="FFFFFF"/>
        </w:rPr>
        <w:t>off-the-record</w:t>
      </w:r>
      <w:r>
        <w:rPr>
          <w:rFonts w:ascii="Verdana" w:hAnsi="Verdana"/>
          <w:color w:val="000000"/>
          <w:sz w:val="17"/>
          <w:szCs w:val="17"/>
          <w:shd w:val="clear" w:color="auto" w:fill="FFFFFF"/>
        </w:rPr>
        <w:t>. Also, to conduct an interview not knowing the subject matter.</w:t>
      </w:r>
    </w:p>
    <w:p w:rsidR="00F90CF5"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blurb</w:t>
      </w:r>
      <w:proofErr w:type="gramEnd"/>
      <w:r>
        <w:rPr>
          <w:rStyle w:val="Strong"/>
          <w:rFonts w:ascii="Verdana" w:hAnsi="Verdana"/>
          <w:color w:val="000000"/>
          <w:sz w:val="17"/>
          <w:szCs w:val="17"/>
          <w:shd w:val="clear" w:color="auto" w:fill="FFFFFF"/>
        </w:rPr>
        <w:t>:</w:t>
      </w:r>
      <w:r>
        <w:rPr>
          <w:rFonts w:ascii="Verdana" w:hAnsi="Verdana"/>
          <w:color w:val="000000"/>
          <w:sz w:val="17"/>
          <w:szCs w:val="17"/>
          <w:shd w:val="clear" w:color="auto" w:fill="FFFFFF"/>
        </w:rPr>
        <w:t> Brief information about the writer, usually either at the top or bottom of the article.</w:t>
      </w:r>
    </w:p>
    <w:p w:rsidR="00F90CF5"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box</w:t>
      </w:r>
      <w:proofErr w:type="gramEnd"/>
      <w:r>
        <w:rPr>
          <w:rFonts w:ascii="Verdana" w:hAnsi="Verdana"/>
          <w:color w:val="000000"/>
          <w:sz w:val="17"/>
          <w:szCs w:val="17"/>
          <w:shd w:val="clear" w:color="auto" w:fill="FFFFFF"/>
        </w:rPr>
        <w:t>:  (1) The solid frame put around a print story to give it prominence.</w:t>
      </w:r>
    </w:p>
    <w:p w:rsidR="00F90CF5" w:rsidRDefault="00F90CF5" w:rsidP="00F90CF5">
      <w:pPr>
        <w:pStyle w:val="NormalWeb"/>
        <w:rPr>
          <w:rFonts w:ascii="Verdana" w:hAnsi="Verdana"/>
          <w:color w:val="000000"/>
          <w:sz w:val="17"/>
          <w:szCs w:val="17"/>
        </w:rPr>
      </w:pPr>
      <w:proofErr w:type="gramStart"/>
      <w:r>
        <w:rPr>
          <w:rStyle w:val="Strong"/>
          <w:rFonts w:ascii="Verdana" w:hAnsi="Verdana"/>
          <w:color w:val="000000"/>
          <w:sz w:val="17"/>
          <w:szCs w:val="17"/>
        </w:rPr>
        <w:t>column</w:t>
      </w:r>
      <w:proofErr w:type="gramEnd"/>
      <w:r>
        <w:rPr>
          <w:rStyle w:val="Strong"/>
          <w:rFonts w:ascii="Verdana" w:hAnsi="Verdana"/>
          <w:color w:val="000000"/>
          <w:sz w:val="17"/>
          <w:szCs w:val="17"/>
        </w:rPr>
        <w:t>: </w:t>
      </w:r>
      <w:r>
        <w:rPr>
          <w:rFonts w:ascii="Verdana" w:hAnsi="Verdana"/>
          <w:color w:val="000000"/>
          <w:sz w:val="17"/>
          <w:szCs w:val="17"/>
        </w:rPr>
        <w:t>(1) In typography, a column is a vertical block of text on a page, separated by margins and/or rules. (2) A regular feature often on a specific topic, written by a person known as a </w:t>
      </w:r>
      <w:r>
        <w:rPr>
          <w:rStyle w:val="Emphasis"/>
          <w:rFonts w:ascii="Verdana" w:hAnsi="Verdana"/>
          <w:color w:val="000000"/>
          <w:sz w:val="17"/>
          <w:szCs w:val="17"/>
        </w:rPr>
        <w:t>columnist</w:t>
      </w:r>
      <w:r>
        <w:rPr>
          <w:rFonts w:ascii="Verdana" w:hAnsi="Verdana"/>
          <w:color w:val="000000"/>
          <w:sz w:val="17"/>
          <w:szCs w:val="17"/>
        </w:rPr>
        <w:t>.</w:t>
      </w:r>
    </w:p>
    <w:p w:rsidR="00F90CF5" w:rsidRDefault="00F90CF5" w:rsidP="00F90CF5">
      <w:pPr>
        <w:pStyle w:val="NormalWeb"/>
        <w:rPr>
          <w:rFonts w:ascii="Verdana" w:hAnsi="Verdana"/>
          <w:color w:val="000000"/>
          <w:sz w:val="17"/>
          <w:szCs w:val="17"/>
        </w:rPr>
      </w:pPr>
      <w:proofErr w:type="gramStart"/>
      <w:r>
        <w:rPr>
          <w:rStyle w:val="Strong"/>
          <w:rFonts w:ascii="Verdana" w:hAnsi="Verdana"/>
          <w:color w:val="000000"/>
          <w:sz w:val="17"/>
          <w:szCs w:val="17"/>
        </w:rPr>
        <w:t>column</w:t>
      </w:r>
      <w:proofErr w:type="gramEnd"/>
      <w:r>
        <w:rPr>
          <w:rStyle w:val="Strong"/>
          <w:rFonts w:ascii="Verdana" w:hAnsi="Verdana"/>
          <w:color w:val="000000"/>
          <w:sz w:val="17"/>
          <w:szCs w:val="17"/>
        </w:rPr>
        <w:t xml:space="preserve"> </w:t>
      </w:r>
      <w:proofErr w:type="spellStart"/>
      <w:r>
        <w:rPr>
          <w:rStyle w:val="Strong"/>
          <w:rFonts w:ascii="Verdana" w:hAnsi="Verdana"/>
          <w:color w:val="000000"/>
          <w:sz w:val="17"/>
          <w:szCs w:val="17"/>
        </w:rPr>
        <w:t>centimetre</w:t>
      </w:r>
      <w:proofErr w:type="spellEnd"/>
      <w:r>
        <w:rPr>
          <w:rStyle w:val="Strong"/>
          <w:rFonts w:ascii="Verdana" w:hAnsi="Verdana"/>
          <w:color w:val="000000"/>
          <w:sz w:val="17"/>
          <w:szCs w:val="17"/>
        </w:rPr>
        <w:t> </w:t>
      </w:r>
      <w:r>
        <w:rPr>
          <w:rFonts w:ascii="Verdana" w:hAnsi="Verdana"/>
          <w:color w:val="000000"/>
          <w:sz w:val="17"/>
          <w:szCs w:val="17"/>
        </w:rPr>
        <w:t>or</w:t>
      </w:r>
      <w:r>
        <w:rPr>
          <w:rStyle w:val="Strong"/>
          <w:rFonts w:ascii="Verdana" w:hAnsi="Verdana"/>
          <w:color w:val="000000"/>
          <w:sz w:val="17"/>
          <w:szCs w:val="17"/>
        </w:rPr>
        <w:t> column inch</w:t>
      </w:r>
      <w:r>
        <w:rPr>
          <w:rFonts w:ascii="Verdana" w:hAnsi="Verdana"/>
          <w:color w:val="000000"/>
          <w:sz w:val="17"/>
          <w:szCs w:val="17"/>
        </w:rPr>
        <w:t xml:space="preserve">: A measurement of text based on the length of a single standard column of type in a specific newspaper or magazine. </w:t>
      </w:r>
      <w:proofErr w:type="gramStart"/>
      <w:r>
        <w:rPr>
          <w:rFonts w:ascii="Verdana" w:hAnsi="Verdana"/>
          <w:color w:val="000000"/>
          <w:sz w:val="17"/>
          <w:szCs w:val="17"/>
        </w:rPr>
        <w:t>Also called a </w:t>
      </w:r>
      <w:r>
        <w:rPr>
          <w:rStyle w:val="Emphasis"/>
          <w:rFonts w:ascii="Verdana" w:hAnsi="Verdana"/>
          <w:color w:val="000000"/>
          <w:sz w:val="17"/>
          <w:szCs w:val="17"/>
        </w:rPr>
        <w:t xml:space="preserve">single column </w:t>
      </w:r>
      <w:proofErr w:type="spellStart"/>
      <w:r>
        <w:rPr>
          <w:rStyle w:val="Emphasis"/>
          <w:rFonts w:ascii="Verdana" w:hAnsi="Verdana"/>
          <w:color w:val="000000"/>
          <w:sz w:val="17"/>
          <w:szCs w:val="17"/>
        </w:rPr>
        <w:t>centimetre</w:t>
      </w:r>
      <w:proofErr w:type="spellEnd"/>
      <w:r>
        <w:rPr>
          <w:rFonts w:ascii="Verdana" w:hAnsi="Verdana"/>
          <w:color w:val="000000"/>
          <w:sz w:val="17"/>
          <w:szCs w:val="17"/>
        </w:rPr>
        <w:t> (</w:t>
      </w:r>
      <w:r>
        <w:rPr>
          <w:rStyle w:val="Emphasis"/>
          <w:rFonts w:ascii="Verdana" w:hAnsi="Verdana"/>
          <w:color w:val="000000"/>
          <w:sz w:val="17"/>
          <w:szCs w:val="17"/>
        </w:rPr>
        <w:t>SCCM</w:t>
      </w:r>
      <w:r>
        <w:rPr>
          <w:rFonts w:ascii="Verdana" w:hAnsi="Verdana"/>
          <w:color w:val="000000"/>
          <w:sz w:val="17"/>
          <w:szCs w:val="17"/>
        </w:rPr>
        <w:t>).</w:t>
      </w:r>
      <w:proofErr w:type="gramEnd"/>
    </w:p>
    <w:p w:rsidR="00F90CF5"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contempt</w:t>
      </w:r>
      <w:proofErr w:type="gramEnd"/>
      <w:r>
        <w:rPr>
          <w:rStyle w:val="Strong"/>
          <w:rFonts w:ascii="Verdana" w:hAnsi="Verdana"/>
          <w:color w:val="000000"/>
          <w:sz w:val="17"/>
          <w:szCs w:val="17"/>
          <w:shd w:val="clear" w:color="auto" w:fill="FFFFFF"/>
        </w:rPr>
        <w:t xml:space="preserve"> of court</w:t>
      </w:r>
      <w:r>
        <w:rPr>
          <w:rFonts w:ascii="Verdana" w:hAnsi="Verdana"/>
          <w:color w:val="000000"/>
          <w:sz w:val="17"/>
          <w:szCs w:val="17"/>
          <w:shd w:val="clear" w:color="auto" w:fill="FFFFFF"/>
        </w:rPr>
        <w:t>: Disregarding a court's orders or in any way interfering with the way the court does its job.</w:t>
      </w:r>
    </w:p>
    <w:p w:rsidR="00F90CF5"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cub</w:t>
      </w:r>
      <w:proofErr w:type="gramEnd"/>
      <w:r>
        <w:rPr>
          <w:rFonts w:ascii="Verdana" w:hAnsi="Verdana"/>
          <w:color w:val="000000"/>
          <w:sz w:val="17"/>
          <w:szCs w:val="17"/>
          <w:shd w:val="clear" w:color="auto" w:fill="FFFFFF"/>
        </w:rPr>
        <w:t xml:space="preserve">: Old-fashioned term for a trainee journalist. </w:t>
      </w:r>
      <w:proofErr w:type="gramStart"/>
      <w:r>
        <w:rPr>
          <w:rFonts w:ascii="Verdana" w:hAnsi="Verdana"/>
          <w:color w:val="000000"/>
          <w:sz w:val="17"/>
          <w:szCs w:val="17"/>
          <w:shd w:val="clear" w:color="auto" w:fill="FFFFFF"/>
        </w:rPr>
        <w:t>Also known as a </w:t>
      </w:r>
      <w:r>
        <w:rPr>
          <w:rStyle w:val="Emphasis"/>
          <w:rFonts w:ascii="Verdana" w:hAnsi="Verdana"/>
          <w:color w:val="000000"/>
          <w:sz w:val="17"/>
          <w:szCs w:val="17"/>
          <w:shd w:val="clear" w:color="auto" w:fill="FFFFFF"/>
        </w:rPr>
        <w:t>rookie</w:t>
      </w:r>
      <w:r>
        <w:rPr>
          <w:rFonts w:ascii="Verdana" w:hAnsi="Verdana"/>
          <w:color w:val="000000"/>
          <w:sz w:val="17"/>
          <w:szCs w:val="17"/>
          <w:shd w:val="clear" w:color="auto" w:fill="FFFFFF"/>
        </w:rPr>
        <w:t>.</w:t>
      </w:r>
      <w:proofErr w:type="gramEnd"/>
    </w:p>
    <w:p w:rsidR="00F90CF5"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caption</w:t>
      </w:r>
      <w:proofErr w:type="gramEnd"/>
      <w:r>
        <w:rPr>
          <w:rStyle w:val="Strong"/>
          <w:rFonts w:ascii="Verdana" w:hAnsi="Verdana"/>
          <w:color w:val="000000"/>
          <w:sz w:val="17"/>
          <w:szCs w:val="17"/>
          <w:shd w:val="clear" w:color="auto" w:fill="FFFFFF"/>
        </w:rPr>
        <w:t>:</w:t>
      </w:r>
      <w:r>
        <w:rPr>
          <w:rFonts w:ascii="Verdana" w:hAnsi="Verdana"/>
          <w:color w:val="000000"/>
          <w:sz w:val="17"/>
          <w:szCs w:val="17"/>
          <w:shd w:val="clear" w:color="auto" w:fill="FFFFFF"/>
        </w:rPr>
        <w:t xml:space="preserve"> In print, short pieces of text placed below or beside pictures to describe them and identify the photographers and/or owners. </w:t>
      </w:r>
      <w:proofErr w:type="gramStart"/>
      <w:r>
        <w:rPr>
          <w:rFonts w:ascii="Verdana" w:hAnsi="Verdana"/>
          <w:color w:val="000000"/>
          <w:sz w:val="17"/>
          <w:szCs w:val="17"/>
          <w:shd w:val="clear" w:color="auto" w:fill="FFFFFF"/>
        </w:rPr>
        <w:t>Also called a </w:t>
      </w:r>
      <w:r>
        <w:rPr>
          <w:rStyle w:val="Emphasis"/>
          <w:rFonts w:ascii="Verdana" w:hAnsi="Verdana"/>
          <w:color w:val="000000"/>
          <w:sz w:val="17"/>
          <w:szCs w:val="17"/>
          <w:shd w:val="clear" w:color="auto" w:fill="FFFFFF"/>
        </w:rPr>
        <w:t>cutline</w:t>
      </w:r>
      <w:r>
        <w:rPr>
          <w:rFonts w:ascii="Verdana" w:hAnsi="Verdana"/>
          <w:color w:val="000000"/>
          <w:sz w:val="17"/>
          <w:szCs w:val="17"/>
          <w:shd w:val="clear" w:color="auto" w:fill="FFFFFF"/>
        </w:rPr>
        <w:t>.</w:t>
      </w:r>
      <w:proofErr w:type="gramEnd"/>
      <w:r>
        <w:rPr>
          <w:rFonts w:ascii="Verdana" w:hAnsi="Verdana"/>
          <w:color w:val="000000"/>
          <w:sz w:val="17"/>
          <w:szCs w:val="17"/>
          <w:shd w:val="clear" w:color="auto" w:fill="FFFFFF"/>
        </w:rPr>
        <w:t> </w:t>
      </w:r>
    </w:p>
    <w:p w:rsidR="00F90CF5"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deck</w:t>
      </w:r>
      <w:proofErr w:type="gramEnd"/>
      <w:r>
        <w:rPr>
          <w:rFonts w:ascii="Verdana" w:hAnsi="Verdana"/>
          <w:color w:val="000000"/>
          <w:sz w:val="17"/>
          <w:szCs w:val="17"/>
          <w:shd w:val="clear" w:color="auto" w:fill="FFFFFF"/>
        </w:rPr>
        <w:t xml:space="preserve">: (1) The number of rows in a headline. (2) A sub </w:t>
      </w:r>
      <w:proofErr w:type="gramStart"/>
      <w:r>
        <w:rPr>
          <w:rFonts w:ascii="Verdana" w:hAnsi="Verdana"/>
          <w:color w:val="000000"/>
          <w:sz w:val="17"/>
          <w:szCs w:val="17"/>
          <w:shd w:val="clear" w:color="auto" w:fill="FFFFFF"/>
        </w:rPr>
        <w:t>head(</w:t>
      </w:r>
      <w:proofErr w:type="gramEnd"/>
      <w:r>
        <w:rPr>
          <w:rFonts w:ascii="Verdana" w:hAnsi="Verdana"/>
          <w:color w:val="000000"/>
          <w:sz w:val="17"/>
          <w:szCs w:val="17"/>
          <w:shd w:val="clear" w:color="auto" w:fill="FFFFFF"/>
        </w:rPr>
        <w:t>line) below the main </w:t>
      </w:r>
      <w:r>
        <w:rPr>
          <w:rStyle w:val="Emphasis"/>
          <w:rFonts w:ascii="Verdana" w:hAnsi="Verdana"/>
          <w:color w:val="000000"/>
          <w:sz w:val="17"/>
          <w:szCs w:val="17"/>
          <w:shd w:val="clear" w:color="auto" w:fill="FFFFFF"/>
        </w:rPr>
        <w:t>headline</w:t>
      </w:r>
      <w:r>
        <w:rPr>
          <w:rFonts w:ascii="Verdana" w:hAnsi="Verdana"/>
          <w:color w:val="000000"/>
          <w:sz w:val="17"/>
          <w:szCs w:val="17"/>
          <w:shd w:val="clear" w:color="auto" w:fill="FFFFFF"/>
        </w:rPr>
        <w:t>, describing a key part of the story.</w:t>
      </w:r>
    </w:p>
    <w:p w:rsidR="00F90CF5" w:rsidRDefault="00F90CF5">
      <w:pPr>
        <w:rPr>
          <w:rFonts w:ascii="Verdana" w:hAnsi="Verdana"/>
          <w:b/>
          <w:bCs/>
          <w:color w:val="000000"/>
          <w:sz w:val="17"/>
          <w:szCs w:val="17"/>
          <w:shd w:val="clear" w:color="auto" w:fill="FFFFFF"/>
        </w:rPr>
      </w:pPr>
      <w:r w:rsidRPr="00F90CF5">
        <w:rPr>
          <w:rFonts w:ascii="Verdana" w:hAnsi="Verdana"/>
          <w:b/>
          <w:bCs/>
          <w:color w:val="000000"/>
          <w:sz w:val="17"/>
          <w:szCs w:val="17"/>
          <w:shd w:val="clear" w:color="auto" w:fill="FFFFFF"/>
        </w:rPr>
        <w:t>Defamation</w:t>
      </w:r>
    </w:p>
    <w:p w:rsidR="00F90CF5" w:rsidRDefault="00F90CF5">
      <w:pPr>
        <w:rPr>
          <w:rFonts w:ascii="Arial" w:hAnsi="Arial" w:cs="Arial"/>
          <w:color w:val="222222"/>
          <w:shd w:val="clear" w:color="auto" w:fill="FFFFFF"/>
        </w:rPr>
      </w:pPr>
      <w:proofErr w:type="gramStart"/>
      <w:r>
        <w:rPr>
          <w:rFonts w:ascii="Arial" w:hAnsi="Arial" w:cs="Arial"/>
          <w:color w:val="222222"/>
          <w:shd w:val="clear" w:color="auto" w:fill="FFFFFF"/>
        </w:rPr>
        <w:t>the</w:t>
      </w:r>
      <w:proofErr w:type="gramEnd"/>
      <w:r>
        <w:rPr>
          <w:rFonts w:ascii="Arial" w:hAnsi="Arial" w:cs="Arial"/>
          <w:color w:val="222222"/>
          <w:shd w:val="clear" w:color="auto" w:fill="FFFFFF"/>
        </w:rPr>
        <w:t xml:space="preserve"> action of damaging the good reputation of someone</w:t>
      </w:r>
    </w:p>
    <w:p w:rsidR="00F90CF5" w:rsidRDefault="00F90CF5">
      <w:pPr>
        <w:rPr>
          <w:rFonts w:ascii="Arial" w:hAnsi="Arial" w:cs="Arial"/>
          <w:color w:val="222222"/>
          <w:shd w:val="clear" w:color="auto" w:fill="FFFFFF"/>
        </w:rPr>
      </w:pPr>
      <w:r>
        <w:rPr>
          <w:rFonts w:ascii="Arial" w:hAnsi="Arial" w:cs="Arial"/>
          <w:b/>
          <w:bCs/>
          <w:color w:val="222222"/>
          <w:shd w:val="clear" w:color="auto" w:fill="FFFFFF"/>
        </w:rPr>
        <w:t>Libel</w:t>
      </w:r>
      <w:r>
        <w:rPr>
          <w:rFonts w:ascii="Arial" w:hAnsi="Arial" w:cs="Arial"/>
          <w:color w:val="222222"/>
          <w:shd w:val="clear" w:color="auto" w:fill="FFFFFF"/>
        </w:rPr>
        <w:t> is a written or published </w:t>
      </w:r>
      <w:r>
        <w:rPr>
          <w:rFonts w:ascii="Arial" w:hAnsi="Arial" w:cs="Arial"/>
          <w:b/>
          <w:bCs/>
          <w:color w:val="222222"/>
          <w:shd w:val="clear" w:color="auto" w:fill="FFFFFF"/>
        </w:rPr>
        <w:t>defamatory</w:t>
      </w:r>
      <w:r>
        <w:rPr>
          <w:rFonts w:ascii="Arial" w:hAnsi="Arial" w:cs="Arial"/>
          <w:color w:val="222222"/>
          <w:shd w:val="clear" w:color="auto" w:fill="FFFFFF"/>
        </w:rPr>
        <w:t> statement, while </w:t>
      </w:r>
      <w:r>
        <w:rPr>
          <w:rFonts w:ascii="Arial" w:hAnsi="Arial" w:cs="Arial"/>
          <w:b/>
          <w:bCs/>
          <w:color w:val="222222"/>
          <w:shd w:val="clear" w:color="auto" w:fill="FFFFFF"/>
        </w:rPr>
        <w:t>slander</w:t>
      </w:r>
      <w:r>
        <w:rPr>
          <w:rFonts w:ascii="Arial" w:hAnsi="Arial" w:cs="Arial"/>
          <w:color w:val="222222"/>
          <w:shd w:val="clear" w:color="auto" w:fill="FFFFFF"/>
        </w:rPr>
        <w:t> is </w:t>
      </w:r>
      <w:r>
        <w:rPr>
          <w:rFonts w:ascii="Arial" w:hAnsi="Arial" w:cs="Arial"/>
          <w:b/>
          <w:bCs/>
          <w:color w:val="222222"/>
          <w:shd w:val="clear" w:color="auto" w:fill="FFFFFF"/>
        </w:rPr>
        <w:t>defamation</w:t>
      </w:r>
      <w:r>
        <w:rPr>
          <w:rFonts w:ascii="Arial" w:hAnsi="Arial" w:cs="Arial"/>
          <w:color w:val="222222"/>
          <w:shd w:val="clear" w:color="auto" w:fill="FFFFFF"/>
        </w:rPr>
        <w:t> that is spoken by the defendant.</w:t>
      </w:r>
    </w:p>
    <w:p w:rsidR="00F90CF5"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digital</w:t>
      </w:r>
      <w:proofErr w:type="gramEnd"/>
      <w:r>
        <w:rPr>
          <w:rStyle w:val="Strong"/>
          <w:rFonts w:ascii="Verdana" w:hAnsi="Verdana"/>
          <w:color w:val="000000"/>
          <w:sz w:val="17"/>
          <w:szCs w:val="17"/>
          <w:shd w:val="clear" w:color="auto" w:fill="FFFFFF"/>
        </w:rPr>
        <w:t xml:space="preserve"> divide</w:t>
      </w:r>
      <w:r>
        <w:rPr>
          <w:rFonts w:ascii="Verdana" w:hAnsi="Verdana"/>
          <w:color w:val="000000"/>
          <w:sz w:val="17"/>
          <w:szCs w:val="17"/>
          <w:shd w:val="clear" w:color="auto" w:fill="FFFFFF"/>
        </w:rPr>
        <w:t>: The gap between people who have access to a wide range of digital communications systems and those who do not for reasons such as income, economic development, education and age.</w:t>
      </w:r>
    </w:p>
    <w:p w:rsidR="00F90CF5" w:rsidRPr="009405F0" w:rsidRDefault="00F90CF5">
      <w:pPr>
        <w:rPr>
          <w:rFonts w:ascii="Verdana" w:hAnsi="Verdana"/>
          <w:b/>
          <w:bCs/>
          <w:color w:val="000000"/>
          <w:sz w:val="17"/>
          <w:szCs w:val="17"/>
          <w:shd w:val="clear" w:color="auto" w:fill="FFFFFF"/>
        </w:rPr>
      </w:pPr>
      <w:proofErr w:type="gramStart"/>
      <w:r>
        <w:rPr>
          <w:rStyle w:val="Strong"/>
          <w:rFonts w:ascii="Verdana" w:hAnsi="Verdana"/>
          <w:color w:val="000000"/>
          <w:sz w:val="17"/>
          <w:szCs w:val="17"/>
          <w:shd w:val="clear" w:color="auto" w:fill="FFFFFF"/>
        </w:rPr>
        <w:t>donut</w:t>
      </w:r>
      <w:proofErr w:type="gramEnd"/>
      <w:r>
        <w:rPr>
          <w:rFonts w:ascii="Verdana" w:hAnsi="Verdana"/>
          <w:color w:val="000000"/>
          <w:sz w:val="17"/>
          <w:szCs w:val="17"/>
          <w:shd w:val="clear" w:color="auto" w:fill="FFFFFF"/>
        </w:rPr>
        <w:t xml:space="preserve">: A television interview in which the </w:t>
      </w:r>
      <w:bookmarkStart w:id="0" w:name="_GoBack"/>
      <w:r w:rsidRPr="009405F0">
        <w:rPr>
          <w:rFonts w:ascii="Verdana" w:hAnsi="Verdana"/>
          <w:b/>
          <w:bCs/>
          <w:color w:val="000000"/>
          <w:sz w:val="17"/>
          <w:szCs w:val="17"/>
          <w:shd w:val="clear" w:color="auto" w:fill="FFFFFF"/>
        </w:rPr>
        <w:t>studio presenter hands over to a journalist on location who interviews guests before handing back to the presenter in the studio.</w:t>
      </w:r>
    </w:p>
    <w:bookmarkEnd w:id="0"/>
    <w:p w:rsidR="00F90CF5"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exclusive</w:t>
      </w:r>
      <w:proofErr w:type="gramEnd"/>
      <w:r>
        <w:rPr>
          <w:rFonts w:ascii="Verdana" w:hAnsi="Verdana"/>
          <w:color w:val="000000"/>
          <w:sz w:val="17"/>
          <w:szCs w:val="17"/>
          <w:shd w:val="clear" w:color="auto" w:fill="FFFFFF"/>
        </w:rPr>
        <w:t>: Popularly called a </w:t>
      </w:r>
      <w:r>
        <w:rPr>
          <w:rStyle w:val="Emphasis"/>
          <w:rFonts w:ascii="Verdana" w:hAnsi="Verdana"/>
          <w:color w:val="000000"/>
          <w:sz w:val="17"/>
          <w:szCs w:val="17"/>
          <w:shd w:val="clear" w:color="auto" w:fill="FFFFFF"/>
        </w:rPr>
        <w:t>'scoop'</w:t>
      </w:r>
      <w:r>
        <w:rPr>
          <w:rFonts w:ascii="Verdana" w:hAnsi="Verdana"/>
          <w:color w:val="000000"/>
          <w:sz w:val="17"/>
          <w:szCs w:val="17"/>
          <w:shd w:val="clear" w:color="auto" w:fill="FFFFFF"/>
        </w:rPr>
        <w:t xml:space="preserve">. </w:t>
      </w:r>
      <w:proofErr w:type="gramStart"/>
      <w:r>
        <w:rPr>
          <w:rFonts w:ascii="Verdana" w:hAnsi="Verdana"/>
          <w:color w:val="000000"/>
          <w:sz w:val="17"/>
          <w:szCs w:val="17"/>
          <w:shd w:val="clear" w:color="auto" w:fill="FFFFFF"/>
        </w:rPr>
        <w:t>An important or significant story that no other news outlet has.</w:t>
      </w:r>
      <w:proofErr w:type="gramEnd"/>
    </w:p>
    <w:p w:rsidR="00F90CF5"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follow-up</w:t>
      </w:r>
      <w:proofErr w:type="gramEnd"/>
      <w:r>
        <w:rPr>
          <w:rFonts w:ascii="Verdana" w:hAnsi="Verdana"/>
          <w:color w:val="000000"/>
          <w:sz w:val="17"/>
          <w:szCs w:val="17"/>
          <w:shd w:val="clear" w:color="auto" w:fill="FFFFFF"/>
        </w:rPr>
        <w:t>:  A story which is written to report new or more detailed information on a story which has already been published or broadcast.</w:t>
      </w:r>
    </w:p>
    <w:p w:rsidR="00F90CF5"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gutter</w:t>
      </w:r>
      <w:proofErr w:type="gramEnd"/>
      <w:r>
        <w:rPr>
          <w:rFonts w:ascii="Verdana" w:hAnsi="Verdana"/>
          <w:color w:val="000000"/>
          <w:sz w:val="17"/>
          <w:szCs w:val="17"/>
          <w:shd w:val="clear" w:color="auto" w:fill="FFFFFF"/>
        </w:rPr>
        <w:t>: A vertical margin of white space where two pages meet</w:t>
      </w:r>
    </w:p>
    <w:p w:rsidR="00F90CF5"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jump</w:t>
      </w:r>
      <w:proofErr w:type="gramEnd"/>
      <w:r>
        <w:rPr>
          <w:rStyle w:val="Strong"/>
          <w:rFonts w:ascii="Verdana" w:hAnsi="Verdana"/>
          <w:color w:val="000000"/>
          <w:sz w:val="17"/>
          <w:szCs w:val="17"/>
          <w:shd w:val="clear" w:color="auto" w:fill="FFFFFF"/>
        </w:rPr>
        <w:t xml:space="preserve"> line</w:t>
      </w:r>
      <w:r>
        <w:rPr>
          <w:rFonts w:ascii="Verdana" w:hAnsi="Verdana"/>
          <w:color w:val="000000"/>
          <w:sz w:val="17"/>
          <w:szCs w:val="17"/>
          <w:shd w:val="clear" w:color="auto" w:fill="FFFFFF"/>
        </w:rPr>
        <w:t>: A line of type at the bottom of an incomplete newspaper or magazine article which directs the reader to another page where the story is continued.</w:t>
      </w:r>
    </w:p>
    <w:p w:rsidR="00F90CF5" w:rsidRDefault="00F90CF5" w:rsidP="00F90CF5">
      <w:pPr>
        <w:pStyle w:val="NormalWeb"/>
        <w:rPr>
          <w:rFonts w:ascii="Verdana" w:hAnsi="Verdana"/>
          <w:color w:val="000000"/>
          <w:sz w:val="17"/>
          <w:szCs w:val="17"/>
        </w:rPr>
      </w:pPr>
      <w:proofErr w:type="gramStart"/>
      <w:r>
        <w:rPr>
          <w:rStyle w:val="Strong"/>
          <w:rFonts w:ascii="Verdana" w:hAnsi="Verdana"/>
          <w:color w:val="000000"/>
          <w:sz w:val="17"/>
          <w:szCs w:val="17"/>
        </w:rPr>
        <w:t>kicker</w:t>
      </w:r>
      <w:proofErr w:type="gramEnd"/>
      <w:r>
        <w:rPr>
          <w:rFonts w:ascii="Verdana" w:hAnsi="Verdana"/>
          <w:color w:val="000000"/>
          <w:sz w:val="17"/>
          <w:szCs w:val="17"/>
        </w:rPr>
        <w:t>: (1) The first sentence or first few words of a story’s </w:t>
      </w:r>
      <w:r>
        <w:rPr>
          <w:rStyle w:val="Emphasis"/>
          <w:rFonts w:ascii="Verdana" w:hAnsi="Verdana"/>
          <w:color w:val="000000"/>
          <w:sz w:val="17"/>
          <w:szCs w:val="17"/>
        </w:rPr>
        <w:t>intro</w:t>
      </w:r>
      <w:r>
        <w:rPr>
          <w:rFonts w:ascii="Verdana" w:hAnsi="Verdana"/>
          <w:color w:val="000000"/>
          <w:sz w:val="17"/>
          <w:szCs w:val="17"/>
        </w:rPr>
        <w:t>, set in a larger font size than the body text. (2) A small headline in different type above and slightly to the left of the main </w:t>
      </w:r>
      <w:r>
        <w:rPr>
          <w:rStyle w:val="Emphasis"/>
          <w:rFonts w:ascii="Verdana" w:hAnsi="Verdana"/>
          <w:color w:val="000000"/>
          <w:sz w:val="17"/>
          <w:szCs w:val="17"/>
        </w:rPr>
        <w:t>headline</w:t>
      </w:r>
      <w:r>
        <w:rPr>
          <w:rFonts w:ascii="Verdana" w:hAnsi="Verdana"/>
          <w:color w:val="000000"/>
          <w:sz w:val="17"/>
          <w:szCs w:val="17"/>
        </w:rPr>
        <w:t>. (3) A few words at the beginning of a </w:t>
      </w:r>
      <w:r>
        <w:rPr>
          <w:rStyle w:val="Emphasis"/>
          <w:rFonts w:ascii="Verdana" w:hAnsi="Verdana"/>
          <w:color w:val="000000"/>
          <w:sz w:val="17"/>
          <w:szCs w:val="17"/>
        </w:rPr>
        <w:t>caption</w:t>
      </w:r>
      <w:r>
        <w:rPr>
          <w:rFonts w:ascii="Verdana" w:hAnsi="Verdana"/>
          <w:color w:val="000000"/>
          <w:sz w:val="17"/>
          <w:szCs w:val="17"/>
        </w:rPr>
        <w:t> to grab the reader's attention. (4) An ending that finishes a story or bulletin with a climax, surprise, or punch line (see also </w:t>
      </w:r>
      <w:r>
        <w:rPr>
          <w:rStyle w:val="Emphasis"/>
          <w:rFonts w:ascii="Verdana" w:hAnsi="Verdana"/>
          <w:color w:val="000000"/>
          <w:sz w:val="17"/>
          <w:szCs w:val="17"/>
        </w:rPr>
        <w:t>tailpiece</w:t>
      </w:r>
      <w:r>
        <w:rPr>
          <w:rFonts w:ascii="Verdana" w:hAnsi="Verdana"/>
          <w:color w:val="000000"/>
          <w:sz w:val="17"/>
          <w:szCs w:val="17"/>
        </w:rPr>
        <w:t>).</w:t>
      </w:r>
    </w:p>
    <w:p w:rsidR="00F90CF5" w:rsidRDefault="00F90CF5" w:rsidP="00F90CF5">
      <w:pPr>
        <w:pStyle w:val="NormalWeb"/>
        <w:rPr>
          <w:rFonts w:ascii="Verdana" w:hAnsi="Verdana"/>
          <w:color w:val="000000"/>
          <w:sz w:val="17"/>
          <w:szCs w:val="17"/>
        </w:rPr>
      </w:pPr>
      <w:proofErr w:type="gramStart"/>
      <w:r>
        <w:rPr>
          <w:rStyle w:val="Strong"/>
          <w:rFonts w:ascii="Verdana" w:hAnsi="Verdana"/>
          <w:color w:val="000000"/>
          <w:sz w:val="17"/>
          <w:szCs w:val="17"/>
        </w:rPr>
        <w:t>kill</w:t>
      </w:r>
      <w:proofErr w:type="gramEnd"/>
      <w:r>
        <w:rPr>
          <w:rFonts w:ascii="Verdana" w:hAnsi="Verdana"/>
          <w:color w:val="000000"/>
          <w:sz w:val="17"/>
          <w:szCs w:val="17"/>
        </w:rPr>
        <w:t>: To cancel or delete all or part of a story.</w:t>
      </w:r>
    </w:p>
    <w:p w:rsidR="00F90CF5" w:rsidRDefault="00F90CF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lastRenderedPageBreak/>
        <w:t>layout</w:t>
      </w:r>
      <w:proofErr w:type="gramEnd"/>
      <w:r>
        <w:rPr>
          <w:rFonts w:ascii="Verdana" w:hAnsi="Verdana"/>
          <w:color w:val="000000"/>
          <w:sz w:val="17"/>
          <w:szCs w:val="17"/>
          <w:shd w:val="clear" w:color="auto" w:fill="FFFFFF"/>
        </w:rPr>
        <w:t xml:space="preserve">: (1) A plan of how stories, pictures and other elements are to appear on the finished page of a newspaper or magazine. </w:t>
      </w:r>
      <w:proofErr w:type="gramStart"/>
      <w:r>
        <w:rPr>
          <w:rFonts w:ascii="Verdana" w:hAnsi="Verdana"/>
          <w:color w:val="000000"/>
          <w:sz w:val="17"/>
          <w:szCs w:val="17"/>
          <w:shd w:val="clear" w:color="auto" w:fill="FFFFFF"/>
        </w:rPr>
        <w:t>Sometimes called a </w:t>
      </w:r>
      <w:r>
        <w:rPr>
          <w:rStyle w:val="Emphasis"/>
          <w:rFonts w:ascii="Verdana" w:hAnsi="Verdana"/>
          <w:color w:val="000000"/>
          <w:sz w:val="17"/>
          <w:szCs w:val="17"/>
          <w:shd w:val="clear" w:color="auto" w:fill="FFFFFF"/>
        </w:rPr>
        <w:t>dummy</w:t>
      </w:r>
      <w:r>
        <w:rPr>
          <w:rFonts w:ascii="Verdana" w:hAnsi="Verdana"/>
          <w:color w:val="000000"/>
          <w:sz w:val="17"/>
          <w:szCs w:val="17"/>
          <w:shd w:val="clear" w:color="auto" w:fill="FFFFFF"/>
        </w:rPr>
        <w:t>.</w:t>
      </w:r>
      <w:proofErr w:type="gramEnd"/>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lead</w:t>
      </w:r>
      <w:proofErr w:type="gramEnd"/>
      <w:r>
        <w:rPr>
          <w:rFonts w:ascii="Verdana" w:hAnsi="Verdana"/>
          <w:color w:val="000000"/>
          <w:sz w:val="17"/>
          <w:szCs w:val="17"/>
          <w:shd w:val="clear" w:color="auto" w:fill="FFFFFF"/>
        </w:rPr>
        <w:t>: (Pronounced ‘</w:t>
      </w:r>
      <w:proofErr w:type="spellStart"/>
      <w:r>
        <w:rPr>
          <w:rFonts w:ascii="Verdana" w:hAnsi="Verdana"/>
          <w:color w:val="000000"/>
          <w:sz w:val="17"/>
          <w:szCs w:val="17"/>
          <w:shd w:val="clear" w:color="auto" w:fill="FFFFFF"/>
        </w:rPr>
        <w:t>leed</w:t>
      </w:r>
      <w:proofErr w:type="spellEnd"/>
      <w:r>
        <w:rPr>
          <w:rFonts w:ascii="Verdana" w:hAnsi="Verdana"/>
          <w:color w:val="000000"/>
          <w:sz w:val="17"/>
          <w:szCs w:val="17"/>
          <w:shd w:val="clear" w:color="auto" w:fill="FFFFFF"/>
        </w:rPr>
        <w:t>’) (1) The first story in a news bulletin or on the front page of a newspaper. Also called a 'splash</w:t>
      </w:r>
    </w:p>
    <w:p w:rsidR="00153805" w:rsidRDefault="00153805">
      <w:pPr>
        <w:rPr>
          <w:rFonts w:ascii="Verdana" w:hAnsi="Verdana"/>
          <w:color w:val="000000"/>
          <w:sz w:val="17"/>
          <w:szCs w:val="17"/>
          <w:shd w:val="clear" w:color="auto" w:fill="FFFFFF"/>
        </w:rPr>
      </w:pPr>
      <w:r>
        <w:rPr>
          <w:rStyle w:val="Strong"/>
          <w:rFonts w:ascii="Verdana" w:hAnsi="Verdana"/>
          <w:color w:val="000000"/>
          <w:sz w:val="17"/>
          <w:szCs w:val="17"/>
          <w:shd w:val="clear" w:color="auto" w:fill="FFFFFF"/>
        </w:rPr>
        <w:t>mojo</w:t>
      </w:r>
      <w:r>
        <w:rPr>
          <w:rFonts w:ascii="Verdana" w:hAnsi="Verdana"/>
          <w:color w:val="000000"/>
          <w:sz w:val="17"/>
          <w:szCs w:val="17"/>
          <w:shd w:val="clear" w:color="auto" w:fill="FFFFFF"/>
        </w:rPr>
        <w:t>: Mobile journalists who use light and portable reporting and communications tools such as mobile camera phones, </w:t>
      </w:r>
      <w:r>
        <w:rPr>
          <w:rStyle w:val="Emphasis"/>
          <w:rFonts w:ascii="Verdana" w:hAnsi="Verdana"/>
          <w:color w:val="000000"/>
          <w:sz w:val="17"/>
          <w:szCs w:val="17"/>
          <w:shd w:val="clear" w:color="auto" w:fill="FFFFFF"/>
        </w:rPr>
        <w:t>PDAs</w:t>
      </w:r>
      <w:r>
        <w:rPr>
          <w:rFonts w:ascii="Verdana" w:hAnsi="Verdana"/>
          <w:color w:val="000000"/>
          <w:sz w:val="17"/>
          <w:szCs w:val="17"/>
          <w:shd w:val="clear" w:color="auto" w:fill="FFFFFF"/>
        </w:rPr>
        <w:t> and notebook wireless computers to record, edit and transmit their work in text, audio, pictures and video while in the field, without using an office.</w:t>
      </w:r>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morgue</w:t>
      </w:r>
      <w:proofErr w:type="gramEnd"/>
      <w:r>
        <w:rPr>
          <w:rFonts w:ascii="Verdana" w:hAnsi="Verdana"/>
          <w:color w:val="000000"/>
          <w:sz w:val="17"/>
          <w:szCs w:val="17"/>
          <w:shd w:val="clear" w:color="auto" w:fill="FFFFFF"/>
        </w:rPr>
        <w:t>: A newsroom’s library, where old newspapers, </w:t>
      </w:r>
      <w:r>
        <w:rPr>
          <w:rStyle w:val="Emphasis"/>
          <w:rFonts w:ascii="Verdana" w:hAnsi="Verdana"/>
          <w:color w:val="000000"/>
          <w:sz w:val="17"/>
          <w:szCs w:val="17"/>
          <w:shd w:val="clear" w:color="auto" w:fill="FFFFFF"/>
        </w:rPr>
        <w:t>clippings</w:t>
      </w:r>
      <w:r>
        <w:rPr>
          <w:rFonts w:ascii="Verdana" w:hAnsi="Verdana"/>
          <w:color w:val="000000"/>
          <w:sz w:val="17"/>
          <w:szCs w:val="17"/>
          <w:shd w:val="clear" w:color="auto" w:fill="FFFFFF"/>
        </w:rPr>
        <w:t> and pictures are stored for reference.</w:t>
      </w:r>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mug</w:t>
      </w:r>
      <w:proofErr w:type="gramEnd"/>
      <w:r>
        <w:rPr>
          <w:rStyle w:val="Strong"/>
          <w:rFonts w:ascii="Verdana" w:hAnsi="Verdana"/>
          <w:color w:val="000000"/>
          <w:sz w:val="17"/>
          <w:szCs w:val="17"/>
          <w:shd w:val="clear" w:color="auto" w:fill="FFFFFF"/>
        </w:rPr>
        <w:t xml:space="preserve"> shot</w:t>
      </w:r>
      <w:r>
        <w:rPr>
          <w:rFonts w:ascii="Verdana" w:hAnsi="Verdana"/>
          <w:color w:val="000000"/>
          <w:sz w:val="17"/>
          <w:szCs w:val="17"/>
          <w:shd w:val="clear" w:color="auto" w:fill="FFFFFF"/>
        </w:rPr>
        <w:t>: A head-and-shoulders photograph of a person facing the camera.</w:t>
      </w:r>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nut</w:t>
      </w:r>
      <w:proofErr w:type="gramEnd"/>
      <w:r>
        <w:rPr>
          <w:rStyle w:val="Strong"/>
          <w:rFonts w:ascii="Verdana" w:hAnsi="Verdana"/>
          <w:color w:val="000000"/>
          <w:sz w:val="17"/>
          <w:szCs w:val="17"/>
          <w:shd w:val="clear" w:color="auto" w:fill="FFFFFF"/>
        </w:rPr>
        <w:t xml:space="preserve"> </w:t>
      </w:r>
      <w:proofErr w:type="spellStart"/>
      <w:r>
        <w:rPr>
          <w:rStyle w:val="Strong"/>
          <w:rFonts w:ascii="Verdana" w:hAnsi="Verdana"/>
          <w:color w:val="000000"/>
          <w:sz w:val="17"/>
          <w:szCs w:val="17"/>
          <w:shd w:val="clear" w:color="auto" w:fill="FFFFFF"/>
        </w:rPr>
        <w:t>graf</w:t>
      </w:r>
      <w:proofErr w:type="spellEnd"/>
      <w:r>
        <w:rPr>
          <w:rFonts w:ascii="Verdana" w:hAnsi="Verdana"/>
          <w:color w:val="000000"/>
          <w:sz w:val="17"/>
          <w:szCs w:val="17"/>
          <w:shd w:val="clear" w:color="auto" w:fill="FFFFFF"/>
        </w:rPr>
        <w:t> or </w:t>
      </w:r>
      <w:r>
        <w:rPr>
          <w:rStyle w:val="Strong"/>
          <w:rFonts w:ascii="Verdana" w:hAnsi="Verdana"/>
          <w:color w:val="000000"/>
          <w:sz w:val="17"/>
          <w:szCs w:val="17"/>
          <w:shd w:val="clear" w:color="auto" w:fill="FFFFFF"/>
        </w:rPr>
        <w:t>nut graph</w:t>
      </w:r>
      <w:r>
        <w:rPr>
          <w:rFonts w:ascii="Verdana" w:hAnsi="Verdana"/>
          <w:color w:val="000000"/>
          <w:sz w:val="17"/>
          <w:szCs w:val="17"/>
          <w:shd w:val="clear" w:color="auto" w:fill="FFFFFF"/>
        </w:rPr>
        <w:t>: A paragraph telling the essential elements of a story briefly, i.e. ‘in a nutshell’.</w:t>
      </w:r>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obit</w:t>
      </w:r>
      <w:proofErr w:type="gramEnd"/>
      <w:r>
        <w:rPr>
          <w:rFonts w:ascii="Verdana" w:hAnsi="Verdana"/>
          <w:color w:val="000000"/>
          <w:sz w:val="17"/>
          <w:szCs w:val="17"/>
          <w:shd w:val="clear" w:color="auto" w:fill="FFFFFF"/>
        </w:rPr>
        <w:t> or </w:t>
      </w:r>
      <w:r>
        <w:rPr>
          <w:rStyle w:val="Strong"/>
          <w:rFonts w:ascii="Verdana" w:hAnsi="Verdana"/>
          <w:color w:val="000000"/>
          <w:sz w:val="17"/>
          <w:szCs w:val="17"/>
          <w:shd w:val="clear" w:color="auto" w:fill="FFFFFF"/>
        </w:rPr>
        <w:t>obituary</w:t>
      </w:r>
      <w:r>
        <w:rPr>
          <w:rFonts w:ascii="Verdana" w:hAnsi="Verdana"/>
          <w:color w:val="000000"/>
          <w:sz w:val="17"/>
          <w:szCs w:val="17"/>
          <w:shd w:val="clear" w:color="auto" w:fill="FFFFFF"/>
        </w:rPr>
        <w:t xml:space="preserve">: An article </w:t>
      </w:r>
      <w:proofErr w:type="spellStart"/>
      <w:r>
        <w:rPr>
          <w:rFonts w:ascii="Verdana" w:hAnsi="Verdana"/>
          <w:color w:val="000000"/>
          <w:sz w:val="17"/>
          <w:szCs w:val="17"/>
          <w:shd w:val="clear" w:color="auto" w:fill="FFFFFF"/>
        </w:rPr>
        <w:t>summarising</w:t>
      </w:r>
      <w:proofErr w:type="spellEnd"/>
      <w:r>
        <w:rPr>
          <w:rFonts w:ascii="Verdana" w:hAnsi="Verdana"/>
          <w:color w:val="000000"/>
          <w:sz w:val="17"/>
          <w:szCs w:val="17"/>
          <w:shd w:val="clear" w:color="auto" w:fill="FFFFFF"/>
        </w:rPr>
        <w:t xml:space="preserve"> the life and achievements of a person recently dead.</w:t>
      </w:r>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off</w:t>
      </w:r>
      <w:proofErr w:type="gramEnd"/>
      <w:r>
        <w:rPr>
          <w:rStyle w:val="Strong"/>
          <w:rFonts w:ascii="Verdana" w:hAnsi="Verdana"/>
          <w:color w:val="000000"/>
          <w:sz w:val="17"/>
          <w:szCs w:val="17"/>
          <w:shd w:val="clear" w:color="auto" w:fill="FFFFFF"/>
        </w:rPr>
        <w:t xml:space="preserve"> the record</w:t>
      </w:r>
      <w:r>
        <w:rPr>
          <w:rFonts w:ascii="Verdana" w:hAnsi="Verdana"/>
          <w:color w:val="000000"/>
          <w:sz w:val="17"/>
          <w:szCs w:val="17"/>
          <w:shd w:val="clear" w:color="auto" w:fill="FFFFFF"/>
        </w:rPr>
        <w:t>: (1) Information given to a journalist as background on condition that it will not be used in a story.</w:t>
      </w:r>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op-ed</w:t>
      </w:r>
      <w:proofErr w:type="gramEnd"/>
      <w:r>
        <w:rPr>
          <w:rFonts w:ascii="Verdana" w:hAnsi="Verdana"/>
          <w:color w:val="000000"/>
          <w:sz w:val="17"/>
          <w:szCs w:val="17"/>
          <w:shd w:val="clear" w:color="auto" w:fill="FFFFFF"/>
        </w:rPr>
        <w:t>:  Chiefly US, an opinionated story written by a prominent journalist.</w:t>
      </w:r>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paraphrase</w:t>
      </w:r>
      <w:proofErr w:type="gramEnd"/>
      <w:r>
        <w:rPr>
          <w:rFonts w:ascii="Verdana" w:hAnsi="Verdana"/>
          <w:color w:val="000000"/>
          <w:sz w:val="17"/>
          <w:szCs w:val="17"/>
          <w:shd w:val="clear" w:color="auto" w:fill="FFFFFF"/>
        </w:rPr>
        <w:t>: A summary of a person’s words given instead of a direct </w:t>
      </w:r>
      <w:r>
        <w:rPr>
          <w:rStyle w:val="Emphasis"/>
          <w:rFonts w:ascii="Verdana" w:hAnsi="Verdana"/>
          <w:color w:val="000000"/>
          <w:sz w:val="17"/>
          <w:szCs w:val="17"/>
          <w:shd w:val="clear" w:color="auto" w:fill="FFFFFF"/>
        </w:rPr>
        <w:t>quote</w:t>
      </w:r>
      <w:r>
        <w:rPr>
          <w:rFonts w:ascii="Verdana" w:hAnsi="Verdana"/>
          <w:color w:val="000000"/>
          <w:sz w:val="17"/>
          <w:szCs w:val="17"/>
          <w:shd w:val="clear" w:color="auto" w:fill="FFFFFF"/>
        </w:rPr>
        <w:t> for greater understanding by the audience.</w:t>
      </w:r>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plagiarism</w:t>
      </w:r>
      <w:proofErr w:type="gramEnd"/>
      <w:r>
        <w:rPr>
          <w:rFonts w:ascii="Verdana" w:hAnsi="Verdana"/>
          <w:color w:val="000000"/>
          <w:sz w:val="17"/>
          <w:szCs w:val="17"/>
          <w:shd w:val="clear" w:color="auto" w:fill="FFFFFF"/>
        </w:rPr>
        <w:t>: To use the work of another person as if it was one’s own, without </w:t>
      </w:r>
      <w:r>
        <w:rPr>
          <w:rStyle w:val="Emphasis"/>
          <w:rFonts w:ascii="Verdana" w:hAnsi="Verdana"/>
          <w:color w:val="000000"/>
          <w:sz w:val="17"/>
          <w:szCs w:val="17"/>
          <w:shd w:val="clear" w:color="auto" w:fill="FFFFFF"/>
        </w:rPr>
        <w:t>attribution</w:t>
      </w:r>
      <w:r>
        <w:rPr>
          <w:rFonts w:ascii="Verdana" w:hAnsi="Verdana"/>
          <w:color w:val="000000"/>
          <w:sz w:val="17"/>
          <w:szCs w:val="17"/>
          <w:shd w:val="clear" w:color="auto" w:fill="FFFFFF"/>
        </w:rPr>
        <w:t>. It is unethical.</w:t>
      </w:r>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rules</w:t>
      </w:r>
      <w:proofErr w:type="gramEnd"/>
      <w:r>
        <w:rPr>
          <w:rFonts w:ascii="Verdana" w:hAnsi="Verdana"/>
          <w:color w:val="000000"/>
          <w:sz w:val="17"/>
          <w:szCs w:val="17"/>
          <w:shd w:val="clear" w:color="auto" w:fill="FFFFFF"/>
        </w:rPr>
        <w:t>: In print, lines used to separate one element from another on a newspaper or magazine page.</w:t>
      </w:r>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sound</w:t>
      </w:r>
      <w:proofErr w:type="gramEnd"/>
      <w:r>
        <w:rPr>
          <w:rStyle w:val="Strong"/>
          <w:rFonts w:ascii="Verdana" w:hAnsi="Verdana"/>
          <w:color w:val="000000"/>
          <w:sz w:val="17"/>
          <w:szCs w:val="17"/>
          <w:shd w:val="clear" w:color="auto" w:fill="FFFFFF"/>
        </w:rPr>
        <w:t xml:space="preserve"> bite</w:t>
      </w:r>
      <w:r>
        <w:rPr>
          <w:rFonts w:ascii="Verdana" w:hAnsi="Verdana"/>
          <w:color w:val="000000"/>
          <w:sz w:val="17"/>
          <w:szCs w:val="17"/>
          <w:shd w:val="clear" w:color="auto" w:fill="FFFFFF"/>
        </w:rPr>
        <w:t>: A short segment of someone speaking, usually the most significant or interesting part of what they said.</w:t>
      </w:r>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subhead</w:t>
      </w:r>
      <w:proofErr w:type="gramEnd"/>
      <w:r>
        <w:rPr>
          <w:rFonts w:ascii="Verdana" w:hAnsi="Verdana"/>
          <w:color w:val="000000"/>
          <w:sz w:val="17"/>
          <w:szCs w:val="17"/>
          <w:shd w:val="clear" w:color="auto" w:fill="FFFFFF"/>
        </w:rPr>
        <w:t>:  (1) A small </w:t>
      </w:r>
      <w:r>
        <w:rPr>
          <w:rStyle w:val="Emphasis"/>
          <w:rFonts w:ascii="Verdana" w:hAnsi="Verdana"/>
          <w:color w:val="000000"/>
          <w:sz w:val="17"/>
          <w:szCs w:val="17"/>
          <w:shd w:val="clear" w:color="auto" w:fill="FFFFFF"/>
        </w:rPr>
        <w:t>headline</w:t>
      </w:r>
      <w:r>
        <w:rPr>
          <w:rFonts w:ascii="Verdana" w:hAnsi="Verdana"/>
          <w:color w:val="000000"/>
          <w:sz w:val="17"/>
          <w:szCs w:val="17"/>
          <w:shd w:val="clear" w:color="auto" w:fill="FFFFFF"/>
        </w:rPr>
        <w:t> below the main headline.</w:t>
      </w:r>
    </w:p>
    <w:p w:rsidR="00153805" w:rsidRDefault="00153805">
      <w:pPr>
        <w:rPr>
          <w:rFonts w:ascii="Verdana" w:hAnsi="Verdana"/>
          <w:color w:val="000000"/>
          <w:sz w:val="17"/>
          <w:szCs w:val="17"/>
          <w:shd w:val="clear" w:color="auto" w:fill="FFFFFF"/>
        </w:rPr>
      </w:pPr>
      <w:proofErr w:type="gramStart"/>
      <w:r>
        <w:rPr>
          <w:rStyle w:val="Strong"/>
          <w:rFonts w:ascii="Verdana" w:hAnsi="Verdana"/>
          <w:color w:val="000000"/>
          <w:sz w:val="17"/>
          <w:szCs w:val="17"/>
          <w:shd w:val="clear" w:color="auto" w:fill="FFFFFF"/>
        </w:rPr>
        <w:t>tip</w:t>
      </w:r>
      <w:proofErr w:type="gramEnd"/>
      <w:r>
        <w:rPr>
          <w:rFonts w:ascii="Verdana" w:hAnsi="Verdana"/>
          <w:color w:val="000000"/>
          <w:sz w:val="17"/>
          <w:szCs w:val="17"/>
          <w:shd w:val="clear" w:color="auto" w:fill="FFFFFF"/>
        </w:rPr>
        <w:t>: Information given to a reporter about a possible story.</w:t>
      </w:r>
    </w:p>
    <w:p w:rsidR="00153805" w:rsidRDefault="00153805">
      <w:pPr>
        <w:rPr>
          <w:rFonts w:ascii="Verdana" w:hAnsi="Verdana"/>
          <w:color w:val="000000"/>
          <w:sz w:val="17"/>
          <w:szCs w:val="17"/>
          <w:shd w:val="clear" w:color="auto" w:fill="FFFFFF"/>
        </w:rPr>
      </w:pPr>
      <w:proofErr w:type="spellStart"/>
      <w:proofErr w:type="gramStart"/>
      <w:r>
        <w:rPr>
          <w:rStyle w:val="Strong"/>
          <w:rFonts w:ascii="Verdana" w:hAnsi="Verdana"/>
          <w:color w:val="000000"/>
          <w:sz w:val="17"/>
          <w:szCs w:val="17"/>
          <w:shd w:val="clear" w:color="auto" w:fill="FFFFFF"/>
        </w:rPr>
        <w:t>wob</w:t>
      </w:r>
      <w:proofErr w:type="spellEnd"/>
      <w:proofErr w:type="gramEnd"/>
      <w:r>
        <w:rPr>
          <w:rFonts w:ascii="Verdana" w:hAnsi="Verdana"/>
          <w:color w:val="000000"/>
          <w:sz w:val="17"/>
          <w:szCs w:val="17"/>
          <w:shd w:val="clear" w:color="auto" w:fill="FFFFFF"/>
        </w:rPr>
        <w:t xml:space="preserve">:  White text on a black or dark </w:t>
      </w:r>
      <w:proofErr w:type="spellStart"/>
      <w:r>
        <w:rPr>
          <w:rFonts w:ascii="Verdana" w:hAnsi="Verdana"/>
          <w:color w:val="000000"/>
          <w:sz w:val="17"/>
          <w:szCs w:val="17"/>
          <w:shd w:val="clear" w:color="auto" w:fill="FFFFFF"/>
        </w:rPr>
        <w:t>coloured</w:t>
      </w:r>
      <w:proofErr w:type="spellEnd"/>
      <w:r>
        <w:rPr>
          <w:rFonts w:ascii="Verdana" w:hAnsi="Verdana"/>
          <w:color w:val="000000"/>
          <w:sz w:val="17"/>
          <w:szCs w:val="17"/>
          <w:shd w:val="clear" w:color="auto" w:fill="FFFFFF"/>
        </w:rPr>
        <w:t xml:space="preserve"> background.</w:t>
      </w:r>
    </w:p>
    <w:p w:rsidR="00153805" w:rsidRPr="00F90CF5" w:rsidRDefault="00153805">
      <w:pPr>
        <w:rPr>
          <w:b/>
          <w:bCs/>
        </w:rPr>
      </w:pPr>
      <w:proofErr w:type="gramStart"/>
      <w:r>
        <w:rPr>
          <w:rStyle w:val="Strong"/>
          <w:rFonts w:ascii="Verdana" w:hAnsi="Verdana"/>
          <w:color w:val="000000"/>
          <w:sz w:val="17"/>
          <w:szCs w:val="17"/>
          <w:shd w:val="clear" w:color="auto" w:fill="FFFFFF"/>
        </w:rPr>
        <w:t>wrap-up</w:t>
      </w:r>
      <w:proofErr w:type="gramEnd"/>
      <w:r>
        <w:rPr>
          <w:rStyle w:val="Strong"/>
          <w:rFonts w:ascii="Verdana" w:hAnsi="Verdana"/>
          <w:color w:val="000000"/>
          <w:sz w:val="17"/>
          <w:szCs w:val="17"/>
          <w:shd w:val="clear" w:color="auto" w:fill="FFFFFF"/>
        </w:rPr>
        <w:t xml:space="preserve"> questions</w:t>
      </w:r>
      <w:r>
        <w:rPr>
          <w:rFonts w:ascii="Verdana" w:hAnsi="Verdana"/>
          <w:color w:val="000000"/>
          <w:sz w:val="17"/>
          <w:szCs w:val="17"/>
          <w:shd w:val="clear" w:color="auto" w:fill="FFFFFF"/>
        </w:rPr>
        <w:t>: The final questions in an interview, in which the interviewer clarifies any outstanding issues and checks they have not missed anything, e.g. ‘Is there anything else you can tell me about the crash?’</w:t>
      </w:r>
    </w:p>
    <w:sectPr w:rsidR="00153805" w:rsidRPr="00F90C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AAF"/>
    <w:rsid w:val="00066AAF"/>
    <w:rsid w:val="000E2ADF"/>
    <w:rsid w:val="00153805"/>
    <w:rsid w:val="0061654B"/>
    <w:rsid w:val="009405F0"/>
    <w:rsid w:val="00B02B98"/>
    <w:rsid w:val="00F90C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90CF5"/>
    <w:rPr>
      <w:b/>
      <w:bCs/>
    </w:rPr>
  </w:style>
  <w:style w:type="character" w:styleId="Emphasis">
    <w:name w:val="Emphasis"/>
    <w:basedOn w:val="DefaultParagraphFont"/>
    <w:uiPriority w:val="20"/>
    <w:qFormat/>
    <w:rsid w:val="00F90CF5"/>
    <w:rPr>
      <w:i/>
      <w:iCs/>
    </w:rPr>
  </w:style>
  <w:style w:type="paragraph" w:styleId="NormalWeb">
    <w:name w:val="Normal (Web)"/>
    <w:basedOn w:val="Normal"/>
    <w:uiPriority w:val="99"/>
    <w:semiHidden/>
    <w:unhideWhenUsed/>
    <w:rsid w:val="00F90CF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90CF5"/>
    <w:rPr>
      <w:b/>
      <w:bCs/>
    </w:rPr>
  </w:style>
  <w:style w:type="character" w:styleId="Emphasis">
    <w:name w:val="Emphasis"/>
    <w:basedOn w:val="DefaultParagraphFont"/>
    <w:uiPriority w:val="20"/>
    <w:qFormat/>
    <w:rsid w:val="00F90CF5"/>
    <w:rPr>
      <w:i/>
      <w:iCs/>
    </w:rPr>
  </w:style>
  <w:style w:type="paragraph" w:styleId="NormalWeb">
    <w:name w:val="Normal (Web)"/>
    <w:basedOn w:val="Normal"/>
    <w:uiPriority w:val="99"/>
    <w:semiHidden/>
    <w:unhideWhenUsed/>
    <w:rsid w:val="00F90CF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093005">
      <w:bodyDiv w:val="1"/>
      <w:marLeft w:val="0"/>
      <w:marRight w:val="0"/>
      <w:marTop w:val="0"/>
      <w:marBottom w:val="0"/>
      <w:divBdr>
        <w:top w:val="none" w:sz="0" w:space="0" w:color="auto"/>
        <w:left w:val="none" w:sz="0" w:space="0" w:color="auto"/>
        <w:bottom w:val="none" w:sz="0" w:space="0" w:color="auto"/>
        <w:right w:val="none" w:sz="0" w:space="0" w:color="auto"/>
      </w:divBdr>
    </w:div>
    <w:div w:id="187538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698</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5</cp:revision>
  <dcterms:created xsi:type="dcterms:W3CDTF">2018-01-09T05:36:00Z</dcterms:created>
  <dcterms:modified xsi:type="dcterms:W3CDTF">2019-04-22T06:21:00Z</dcterms:modified>
</cp:coreProperties>
</file>